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29EF" w14:textId="77777777" w:rsidR="001409F6" w:rsidRPr="00543A17" w:rsidRDefault="008C7645">
      <w:pPr>
        <w:spacing w:after="0"/>
        <w:rPr>
          <w:rFonts w:ascii="Times New Roman" w:eastAsia="Arial Narrow" w:hAnsi="Times New Roman" w:cs="Times New Roman"/>
          <w:i/>
          <w:iCs/>
          <w:sz w:val="20"/>
          <w:szCs w:val="20"/>
          <w:lang w:val="lv-LV"/>
        </w:rPr>
      </w:pPr>
      <w:r w:rsidRPr="00543A17">
        <w:rPr>
          <w:rFonts w:ascii="Times New Roman" w:hAnsi="Times New Roman" w:cs="Times New Roman"/>
          <w:i/>
          <w:iCs/>
          <w:sz w:val="20"/>
          <w:szCs w:val="20"/>
          <w:lang w:val="lv-LV"/>
        </w:rPr>
        <w:t>Informācija medijiem</w:t>
      </w:r>
    </w:p>
    <w:p w14:paraId="2853B607" w14:textId="34BAFE63" w:rsidR="001409F6" w:rsidRPr="00543A17" w:rsidRDefault="00543A17">
      <w:pPr>
        <w:spacing w:after="0"/>
        <w:rPr>
          <w:rFonts w:ascii="Times New Roman" w:eastAsia="Arial Narrow" w:hAnsi="Times New Roman" w:cs="Times New Roman"/>
          <w:i/>
          <w:iCs/>
          <w:sz w:val="20"/>
          <w:szCs w:val="20"/>
          <w:lang w:val="lv-LV"/>
        </w:rPr>
      </w:pPr>
      <w:r>
        <w:rPr>
          <w:rFonts w:ascii="Times New Roman" w:hAnsi="Times New Roman" w:cs="Times New Roman"/>
          <w:i/>
          <w:iCs/>
          <w:sz w:val="20"/>
          <w:szCs w:val="20"/>
          <w:lang w:val="lv-LV"/>
        </w:rPr>
        <w:t>25</w:t>
      </w:r>
      <w:r w:rsidR="008C7645" w:rsidRPr="00543A17">
        <w:rPr>
          <w:rFonts w:ascii="Times New Roman" w:hAnsi="Times New Roman" w:cs="Times New Roman"/>
          <w:i/>
          <w:iCs/>
          <w:sz w:val="20"/>
          <w:szCs w:val="20"/>
          <w:lang w:val="lv-LV"/>
        </w:rPr>
        <w:t>.04.2018.</w:t>
      </w:r>
    </w:p>
    <w:p w14:paraId="2E7AFC4B" w14:textId="7960650F" w:rsidR="001409F6" w:rsidRPr="00543A17" w:rsidRDefault="00357229">
      <w:pPr>
        <w:jc w:val="center"/>
        <w:rPr>
          <w:rFonts w:ascii="Times New Roman" w:eastAsia="Arial Narrow" w:hAnsi="Times New Roman" w:cs="Times New Roman"/>
          <w:b/>
          <w:bCs/>
          <w:sz w:val="28"/>
          <w:szCs w:val="28"/>
          <w:lang w:val="lv-LV"/>
        </w:rPr>
      </w:pPr>
      <w:r w:rsidRPr="00543A17">
        <w:rPr>
          <w:rFonts w:ascii="Times New Roman" w:hAnsi="Times New Roman" w:cs="Times New Roman"/>
          <w:b/>
          <w:bCs/>
          <w:sz w:val="28"/>
          <w:szCs w:val="28"/>
          <w:lang w:val="lv-LV"/>
        </w:rPr>
        <w:t>Sākušās mācības</w:t>
      </w:r>
      <w:r w:rsidR="008C7645" w:rsidRPr="00543A17">
        <w:rPr>
          <w:rFonts w:ascii="Times New Roman" w:hAnsi="Times New Roman" w:cs="Times New Roman"/>
          <w:b/>
          <w:bCs/>
          <w:sz w:val="28"/>
          <w:szCs w:val="28"/>
          <w:lang w:val="lv-LV"/>
        </w:rPr>
        <w:t xml:space="preserve"> 6000 </w:t>
      </w:r>
      <w:r w:rsidRPr="00543A17">
        <w:rPr>
          <w:rFonts w:ascii="Times New Roman" w:hAnsi="Times New Roman" w:cs="Times New Roman"/>
          <w:b/>
          <w:bCs/>
          <w:sz w:val="28"/>
          <w:szCs w:val="28"/>
          <w:lang w:val="lv-LV"/>
        </w:rPr>
        <w:t>“</w:t>
      </w:r>
      <w:r w:rsidR="008C7645" w:rsidRPr="00543A17">
        <w:rPr>
          <w:rFonts w:ascii="Times New Roman" w:hAnsi="Times New Roman" w:cs="Times New Roman"/>
          <w:b/>
          <w:bCs/>
          <w:sz w:val="28"/>
          <w:szCs w:val="28"/>
          <w:lang w:val="lv-LV"/>
        </w:rPr>
        <w:t>digitālajiem aģentiem</w:t>
      </w:r>
      <w:r w:rsidRPr="00543A17">
        <w:rPr>
          <w:rFonts w:ascii="Times New Roman" w:hAnsi="Times New Roman" w:cs="Times New Roman"/>
          <w:b/>
          <w:bCs/>
          <w:sz w:val="28"/>
          <w:szCs w:val="28"/>
          <w:lang w:val="lv-LV"/>
        </w:rPr>
        <w:t>” visā Latvijā</w:t>
      </w:r>
    </w:p>
    <w:p w14:paraId="3F2D833E" w14:textId="0E04496B" w:rsidR="001409F6" w:rsidRPr="00543A17" w:rsidRDefault="008C7645">
      <w:pPr>
        <w:jc w:val="both"/>
        <w:rPr>
          <w:rFonts w:ascii="Times New Roman" w:hAnsi="Times New Roman" w:cs="Times New Roman"/>
          <w:i/>
          <w:iCs/>
          <w:sz w:val="24"/>
          <w:szCs w:val="24"/>
          <w:lang w:val="lv-LV"/>
        </w:rPr>
      </w:pPr>
      <w:r w:rsidRPr="00543A17">
        <w:rPr>
          <w:rFonts w:ascii="Times New Roman" w:hAnsi="Times New Roman" w:cs="Times New Roman"/>
          <w:i/>
          <w:iCs/>
          <w:sz w:val="24"/>
          <w:szCs w:val="24"/>
          <w:lang w:val="lv-LV"/>
        </w:rPr>
        <w:t xml:space="preserve">Atklājot Vides aizsardzības un reģionālās attīstības ministrijas (VARAM) integrēto komunikācijas un mācību aktivitāšu programmu "Mana Latvija.lv. Dari digitāli!", aprīlī </w:t>
      </w:r>
      <w:r w:rsidR="008941CF" w:rsidRPr="00543A17">
        <w:rPr>
          <w:rFonts w:ascii="Times New Roman" w:hAnsi="Times New Roman" w:cs="Times New Roman"/>
          <w:i/>
          <w:iCs/>
          <w:sz w:val="24"/>
          <w:szCs w:val="24"/>
          <w:lang w:val="lv-LV"/>
        </w:rPr>
        <w:t>uz</w:t>
      </w:r>
      <w:r w:rsidRPr="00543A17">
        <w:rPr>
          <w:rFonts w:ascii="Times New Roman" w:hAnsi="Times New Roman" w:cs="Times New Roman"/>
          <w:i/>
          <w:iCs/>
          <w:sz w:val="24"/>
          <w:szCs w:val="24"/>
          <w:lang w:val="lv-LV"/>
        </w:rPr>
        <w:t>sāk</w:t>
      </w:r>
      <w:r w:rsidR="008941CF" w:rsidRPr="00543A17">
        <w:rPr>
          <w:rFonts w:ascii="Times New Roman" w:hAnsi="Times New Roman" w:cs="Times New Roman"/>
          <w:i/>
          <w:iCs/>
          <w:sz w:val="24"/>
          <w:szCs w:val="24"/>
          <w:lang w:val="lv-LV"/>
        </w:rPr>
        <w:t>tas</w:t>
      </w:r>
      <w:r w:rsidRPr="00543A17">
        <w:rPr>
          <w:rFonts w:ascii="Times New Roman" w:hAnsi="Times New Roman" w:cs="Times New Roman"/>
          <w:i/>
          <w:iCs/>
          <w:sz w:val="24"/>
          <w:szCs w:val="24"/>
          <w:lang w:val="lv-LV"/>
        </w:rPr>
        <w:t xml:space="preserve"> mācības </w:t>
      </w:r>
      <w:r w:rsidR="00716966" w:rsidRPr="00543A17">
        <w:rPr>
          <w:rFonts w:ascii="Times New Roman" w:hAnsi="Times New Roman" w:cs="Times New Roman"/>
          <w:i/>
          <w:iCs/>
          <w:sz w:val="24"/>
          <w:szCs w:val="24"/>
          <w:lang w:val="lv-LV"/>
        </w:rPr>
        <w:t>“</w:t>
      </w:r>
      <w:r w:rsidRPr="00543A17">
        <w:rPr>
          <w:rFonts w:ascii="Times New Roman" w:hAnsi="Times New Roman" w:cs="Times New Roman"/>
          <w:i/>
          <w:iCs/>
          <w:sz w:val="24"/>
          <w:szCs w:val="24"/>
          <w:lang w:val="lv-LV"/>
        </w:rPr>
        <w:t>digitālajiem aģentiem</w:t>
      </w:r>
      <w:r w:rsidR="00716966" w:rsidRPr="00543A17">
        <w:rPr>
          <w:rFonts w:ascii="Times New Roman" w:hAnsi="Times New Roman" w:cs="Times New Roman"/>
          <w:i/>
          <w:iCs/>
          <w:sz w:val="24"/>
          <w:szCs w:val="24"/>
          <w:lang w:val="lv-LV"/>
        </w:rPr>
        <w:t>”</w:t>
      </w:r>
      <w:r w:rsidR="008941CF" w:rsidRPr="00543A17">
        <w:rPr>
          <w:rFonts w:ascii="Times New Roman" w:hAnsi="Times New Roman" w:cs="Times New Roman"/>
          <w:i/>
          <w:iCs/>
          <w:sz w:val="24"/>
          <w:szCs w:val="24"/>
          <w:lang w:val="lv-LV"/>
        </w:rPr>
        <w:t xml:space="preserve">, kas turpmāk sabiedrību konsultēs </w:t>
      </w:r>
      <w:r w:rsidR="00716966" w:rsidRPr="00543A17">
        <w:rPr>
          <w:rFonts w:ascii="Times New Roman" w:hAnsi="Times New Roman" w:cs="Times New Roman"/>
          <w:i/>
          <w:iCs/>
          <w:sz w:val="24"/>
          <w:szCs w:val="24"/>
          <w:lang w:val="lv-LV"/>
        </w:rPr>
        <w:t xml:space="preserve">par e-pakalpojumu izmantošanu dažādās dzīves situācijās un drošu darbošanos internetā. </w:t>
      </w:r>
      <w:r w:rsidR="008941CF" w:rsidRPr="00543A17">
        <w:rPr>
          <w:rFonts w:ascii="Times New Roman" w:hAnsi="Times New Roman" w:cs="Times New Roman"/>
          <w:i/>
          <w:iCs/>
          <w:sz w:val="24"/>
          <w:szCs w:val="24"/>
          <w:lang w:val="lv-LV"/>
        </w:rPr>
        <w:t>P</w:t>
      </w:r>
      <w:r w:rsidRPr="00543A17">
        <w:rPr>
          <w:rFonts w:ascii="Times New Roman" w:hAnsi="Times New Roman" w:cs="Times New Roman"/>
          <w:i/>
          <w:iCs/>
          <w:sz w:val="24"/>
          <w:szCs w:val="24"/>
          <w:lang w:val="lv-LV"/>
        </w:rPr>
        <w:t xml:space="preserve">irmie mācības </w:t>
      </w:r>
      <w:r w:rsidR="00314A73" w:rsidRPr="00543A17">
        <w:rPr>
          <w:rFonts w:ascii="Times New Roman" w:hAnsi="Times New Roman" w:cs="Times New Roman"/>
          <w:i/>
          <w:iCs/>
          <w:sz w:val="24"/>
          <w:szCs w:val="24"/>
          <w:lang w:val="lv-LV"/>
        </w:rPr>
        <w:t>uzsākuši</w:t>
      </w:r>
      <w:r w:rsidRPr="00543A17">
        <w:rPr>
          <w:rFonts w:ascii="Times New Roman" w:hAnsi="Times New Roman" w:cs="Times New Roman"/>
          <w:i/>
          <w:iCs/>
          <w:sz w:val="24"/>
          <w:szCs w:val="24"/>
          <w:lang w:val="lv-LV"/>
        </w:rPr>
        <w:t xml:space="preserve"> bibliotekāri, bet kopumā vairāk nekā divu gadu laikā</w:t>
      </w:r>
      <w:r w:rsidR="00E1168A" w:rsidRPr="00543A17">
        <w:rPr>
          <w:rFonts w:ascii="Times New Roman" w:hAnsi="Times New Roman" w:cs="Times New Roman"/>
          <w:i/>
          <w:iCs/>
          <w:sz w:val="24"/>
          <w:szCs w:val="24"/>
          <w:lang w:val="lv-LV"/>
        </w:rPr>
        <w:t xml:space="preserve"> visā Latvijā</w:t>
      </w:r>
      <w:r w:rsidR="00225AC7" w:rsidRPr="00543A17">
        <w:rPr>
          <w:rFonts w:ascii="Times New Roman" w:hAnsi="Times New Roman" w:cs="Times New Roman"/>
          <w:i/>
          <w:iCs/>
          <w:sz w:val="24"/>
          <w:szCs w:val="24"/>
          <w:lang w:val="lv-LV"/>
        </w:rPr>
        <w:t xml:space="preserve"> mācīsies </w:t>
      </w:r>
      <w:r w:rsidRPr="00543A17">
        <w:rPr>
          <w:rFonts w:ascii="Times New Roman" w:hAnsi="Times New Roman" w:cs="Times New Roman"/>
          <w:i/>
          <w:iCs/>
          <w:sz w:val="24"/>
          <w:szCs w:val="24"/>
          <w:lang w:val="lv-LV"/>
        </w:rPr>
        <w:t xml:space="preserve">6000 </w:t>
      </w:r>
      <w:r w:rsidR="00E1168A" w:rsidRPr="00543A17">
        <w:rPr>
          <w:rFonts w:ascii="Times New Roman" w:hAnsi="Times New Roman" w:cs="Times New Roman"/>
          <w:i/>
          <w:iCs/>
          <w:sz w:val="24"/>
          <w:szCs w:val="24"/>
          <w:lang w:val="lv-LV"/>
        </w:rPr>
        <w:t>“</w:t>
      </w:r>
      <w:r w:rsidRPr="00543A17">
        <w:rPr>
          <w:rFonts w:ascii="Times New Roman" w:hAnsi="Times New Roman" w:cs="Times New Roman"/>
          <w:i/>
          <w:iCs/>
          <w:sz w:val="24"/>
          <w:szCs w:val="24"/>
          <w:lang w:val="lv-LV"/>
        </w:rPr>
        <w:t>digitāl</w:t>
      </w:r>
      <w:r w:rsidR="00E1168A" w:rsidRPr="00543A17">
        <w:rPr>
          <w:rFonts w:ascii="Times New Roman" w:hAnsi="Times New Roman" w:cs="Times New Roman"/>
          <w:i/>
          <w:iCs/>
          <w:sz w:val="24"/>
          <w:szCs w:val="24"/>
          <w:lang w:val="lv-LV"/>
        </w:rPr>
        <w:t>o aģentu”.</w:t>
      </w:r>
      <w:r w:rsidRPr="00543A17">
        <w:rPr>
          <w:rFonts w:ascii="Times New Roman" w:hAnsi="Times New Roman" w:cs="Times New Roman"/>
          <w:i/>
          <w:iCs/>
          <w:sz w:val="24"/>
          <w:szCs w:val="24"/>
          <w:lang w:val="lv-LV"/>
        </w:rPr>
        <w:t xml:space="preserve"> </w:t>
      </w:r>
    </w:p>
    <w:p w14:paraId="514A2364" w14:textId="1E9A5659" w:rsidR="00314A73" w:rsidRPr="00543A17" w:rsidRDefault="00314A73">
      <w:pPr>
        <w:jc w:val="both"/>
        <w:rPr>
          <w:rFonts w:ascii="Times New Roman" w:hAnsi="Times New Roman" w:cs="Times New Roman"/>
          <w:iCs/>
          <w:sz w:val="24"/>
          <w:szCs w:val="24"/>
        </w:rPr>
      </w:pPr>
      <w:r w:rsidRPr="00543A17">
        <w:rPr>
          <w:rFonts w:ascii="Times New Roman" w:hAnsi="Times New Roman" w:cs="Times New Roman"/>
          <w:iCs/>
          <w:sz w:val="24"/>
          <w:szCs w:val="24"/>
        </w:rPr>
        <w:t>„</w:t>
      </w:r>
      <w:proofErr w:type="spellStart"/>
      <w:r w:rsidRPr="00543A17">
        <w:rPr>
          <w:rFonts w:ascii="Times New Roman" w:hAnsi="Times New Roman" w:cs="Times New Roman"/>
          <w:iCs/>
          <w:sz w:val="24"/>
          <w:szCs w:val="24"/>
        </w:rPr>
        <w:t>Digitālie</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aģenti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ir</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cilvēki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kuri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iedrošina</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un</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palīdz</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iedzīvotājiem</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uzsākt</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valsts</w:t>
      </w:r>
      <w:proofErr w:type="spellEnd"/>
      <w:r w:rsidRPr="00543A17">
        <w:rPr>
          <w:rFonts w:ascii="Times New Roman" w:hAnsi="Times New Roman" w:cs="Times New Roman"/>
          <w:iCs/>
          <w:sz w:val="24"/>
          <w:szCs w:val="24"/>
        </w:rPr>
        <w:t xml:space="preserve"> e-</w:t>
      </w:r>
      <w:proofErr w:type="spellStart"/>
      <w:r w:rsidRPr="00543A17">
        <w:rPr>
          <w:rFonts w:ascii="Times New Roman" w:hAnsi="Times New Roman" w:cs="Times New Roman"/>
          <w:iCs/>
          <w:sz w:val="24"/>
          <w:szCs w:val="24"/>
        </w:rPr>
        <w:t>pakalpojumu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lietošanu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kā</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arī</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sniedz</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atgriezenisko</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saikni</w:t>
      </w:r>
      <w:proofErr w:type="spellEnd"/>
      <w:r w:rsidRPr="00543A17">
        <w:rPr>
          <w:rFonts w:ascii="Times New Roman" w:hAnsi="Times New Roman" w:cs="Times New Roman"/>
          <w:iCs/>
          <w:sz w:val="24"/>
          <w:szCs w:val="24"/>
        </w:rPr>
        <w:t xml:space="preserve"> e-</w:t>
      </w:r>
      <w:proofErr w:type="spellStart"/>
      <w:r w:rsidRPr="00543A17">
        <w:rPr>
          <w:rFonts w:ascii="Times New Roman" w:hAnsi="Times New Roman" w:cs="Times New Roman"/>
          <w:iCs/>
          <w:sz w:val="24"/>
          <w:szCs w:val="24"/>
        </w:rPr>
        <w:t>pārvaldei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kā</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uzlabot</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valsts</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saziņu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ar</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iedzīvotājiem</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Viņu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loma</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ir</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vieglā</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un</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saprotamā</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veidā</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nodot</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sabiedrībai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informāciju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kā</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arī</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sniegt</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konsultācijas</w:t>
      </w:r>
      <w:proofErr w:type="spellEnd"/>
      <w:r w:rsidRPr="00543A17">
        <w:rPr>
          <w:rFonts w:ascii="Times New Roman" w:hAnsi="Times New Roman" w:cs="Times New Roman"/>
          <w:iCs/>
          <w:sz w:val="24"/>
          <w:szCs w:val="24"/>
        </w:rPr>
        <w:t xml:space="preserve"> par e-</w:t>
      </w:r>
      <w:proofErr w:type="spellStart"/>
      <w:r w:rsidRPr="00543A17">
        <w:rPr>
          <w:rFonts w:ascii="Times New Roman" w:hAnsi="Times New Roman" w:cs="Times New Roman"/>
          <w:iCs/>
          <w:sz w:val="24"/>
          <w:szCs w:val="24"/>
        </w:rPr>
        <w:t>risinājumiem</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palielinot</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to</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iedzīvotāju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un</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uzņēmēju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īpatsvaru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kuri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izmanto</w:t>
      </w:r>
      <w:proofErr w:type="spellEnd"/>
      <w:r w:rsidRPr="00543A17">
        <w:rPr>
          <w:rFonts w:ascii="Times New Roman" w:hAnsi="Times New Roman" w:cs="Times New Roman"/>
          <w:iCs/>
          <w:sz w:val="24"/>
          <w:szCs w:val="24"/>
        </w:rPr>
        <w:t xml:space="preserve"> e-</w:t>
      </w:r>
      <w:proofErr w:type="spellStart"/>
      <w:r w:rsidRPr="00543A17">
        <w:rPr>
          <w:rFonts w:ascii="Times New Roman" w:hAnsi="Times New Roman" w:cs="Times New Roman"/>
          <w:iCs/>
          <w:sz w:val="24"/>
          <w:szCs w:val="24"/>
        </w:rPr>
        <w:t>risinājumus</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sadarbībai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un</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saziņai</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ar</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valsts</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un</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pašvaldību</w:t>
      </w:r>
      <w:proofErr w:type="spellEnd"/>
      <w:r w:rsidRPr="00543A17">
        <w:rPr>
          <w:rFonts w:ascii="Times New Roman" w:hAnsi="Times New Roman" w:cs="Times New Roman"/>
          <w:iCs/>
          <w:sz w:val="24"/>
          <w:szCs w:val="24"/>
        </w:rPr>
        <w:t xml:space="preserve"> </w:t>
      </w:r>
      <w:proofErr w:type="spellStart"/>
      <w:r w:rsidRPr="00543A17">
        <w:rPr>
          <w:rFonts w:ascii="Times New Roman" w:hAnsi="Times New Roman" w:cs="Times New Roman"/>
          <w:iCs/>
          <w:sz w:val="24"/>
          <w:szCs w:val="24"/>
        </w:rPr>
        <w:t>iestādēm</w:t>
      </w:r>
      <w:proofErr w:type="spellEnd"/>
      <w:r w:rsidRPr="00543A17">
        <w:rPr>
          <w:rFonts w:ascii="Times New Roman" w:hAnsi="Times New Roman" w:cs="Times New Roman"/>
          <w:iCs/>
          <w:sz w:val="24"/>
          <w:szCs w:val="24"/>
        </w:rPr>
        <w:t>.</w:t>
      </w:r>
    </w:p>
    <w:p w14:paraId="5010ABA0" w14:textId="77777777" w:rsidR="001409F6" w:rsidRPr="00543A17" w:rsidRDefault="008C7645">
      <w:pPr>
        <w:spacing w:after="0" w:line="240" w:lineRule="auto"/>
        <w:jc w:val="both"/>
        <w:rPr>
          <w:rFonts w:ascii="Times New Roman" w:eastAsia="Arial Narrow" w:hAnsi="Times New Roman" w:cs="Times New Roman"/>
          <w:sz w:val="24"/>
          <w:szCs w:val="24"/>
          <w:lang w:val="lv-LV"/>
        </w:rPr>
      </w:pPr>
      <w:r w:rsidRPr="00543A17">
        <w:rPr>
          <w:rFonts w:ascii="Times New Roman" w:hAnsi="Times New Roman" w:cs="Times New Roman"/>
          <w:sz w:val="24"/>
          <w:szCs w:val="24"/>
          <w:lang w:val="lv-LV"/>
        </w:rPr>
        <w:t xml:space="preserve">Lai ikvienam Latvijas iedzīvotājam sniegtu atbalstu un praktisku palīdzību, kā sev nozīmīgas dzīves situācijas atrisināt elektroniski, Latvijā tiek veidots unikāls digitālo aģentu tīkls, kuru vidū būs bibliotekāri, skolotāji, valsts un pašvaldību darbinieki. Kā pirmā digitālo aģentu grupa mācības sāk bibliotekāri, tam sekos mācības valsts un pašvaldību iestāžu, tajā skaitā valsts un pašvaldību vienoto klientu apkalpošanas centru (VPVKAC) darbiniekiem, skolotājiem un žurnālistiem. Lai izveidotu iespējami kvalitatīvāku mācību saturu un materiālus digitālajiem aģentiem, to izstrādē iesaistītas arī to valsts un pašvaldību iestādes, kuru nodrošinātie e-risinājumi iekļauti dzīves situāciju aprakstos.  </w:t>
      </w:r>
    </w:p>
    <w:p w14:paraId="2A950B9E" w14:textId="77777777" w:rsidR="001409F6" w:rsidRPr="00543A17" w:rsidRDefault="008C7645">
      <w:pPr>
        <w:pStyle w:val="xmsonormal"/>
        <w:jc w:val="both"/>
        <w:rPr>
          <w:rFonts w:cs="Times New Roman"/>
        </w:rPr>
      </w:pPr>
      <w:r w:rsidRPr="00543A17">
        <w:rPr>
          <w:rFonts w:cs="Times New Roman"/>
        </w:rPr>
        <w:t>"Līdz ar informācijas un komunikācijas tehnoloģiju (IKT) attīstību paplašinās arī digitāli pieejamo valsts un pašvaldību pakalpojumu klāsts, tādēļ īpaši būtiskas kļūst sabiedrības prasmes e-risinājumu izmantošanā. Mācībās īpaša loma tiks pievērsta praktiskai rīcībai – lai digitālie aģenti</w:t>
      </w:r>
      <w:bookmarkStart w:id="0" w:name="_GoBack"/>
      <w:bookmarkEnd w:id="0"/>
      <w:r w:rsidRPr="00543A17">
        <w:rPr>
          <w:rFonts w:cs="Times New Roman"/>
        </w:rPr>
        <w:t xml:space="preserve"> var palīdzēt cilvēkiem izmantot savai tā brīža dzīves situācijai nepieciešamos e-risinājumus," saka VARAM valsts sekretāra vietnieks informācijas un komunikācijas tehnoloģiju jautājumos Edmunds Beļskis. </w:t>
      </w:r>
    </w:p>
    <w:p w14:paraId="32EB74DB" w14:textId="77777777" w:rsidR="001409F6" w:rsidRPr="00543A17" w:rsidRDefault="008C7645">
      <w:pPr>
        <w:jc w:val="both"/>
        <w:rPr>
          <w:rFonts w:ascii="Times New Roman" w:eastAsia="Arial Narrow" w:hAnsi="Times New Roman" w:cs="Times New Roman"/>
          <w:sz w:val="24"/>
          <w:szCs w:val="24"/>
          <w:lang w:val="lv-LV"/>
        </w:rPr>
      </w:pPr>
      <w:r w:rsidRPr="00543A17">
        <w:rPr>
          <w:rFonts w:ascii="Times New Roman" w:hAnsi="Times New Roman" w:cs="Times New Roman"/>
          <w:sz w:val="24"/>
          <w:szCs w:val="24"/>
          <w:lang w:val="lv-LV"/>
        </w:rPr>
        <w:t xml:space="preserve">Mācību procesā digitālie aģenti gūs zināšanas par noteiktās dzīves situācijās nepieciešamajiem valsts un pašvaldību e-pakalpojumiem, to lietošanas soļiem un priekšrocībām, kā arī tiks informēti par personas datu aizsardzības principiem un drošību internetā. Tāpat digitālajiem aģentiem tiks sniegtas zināšanas, kā konsultēt, iedrošināt un sniegt atbalstu ikvienam sabiedrības pārstāvim, kuram trūkst digitālās prasmes e-pakalpojumu, tajā skaitā arī valsts platformu, lietošanā. </w:t>
      </w:r>
    </w:p>
    <w:p w14:paraId="0DEEC1D7" w14:textId="78668006" w:rsidR="001409F6" w:rsidRPr="00543A17" w:rsidRDefault="008C7645">
      <w:pPr>
        <w:jc w:val="both"/>
        <w:rPr>
          <w:rFonts w:ascii="Times New Roman" w:eastAsia="Arial Narrow" w:hAnsi="Times New Roman" w:cs="Times New Roman"/>
          <w:sz w:val="24"/>
          <w:szCs w:val="24"/>
          <w:lang w:val="lv-LV"/>
        </w:rPr>
      </w:pPr>
      <w:r w:rsidRPr="00543A17">
        <w:rPr>
          <w:rFonts w:ascii="Times New Roman" w:hAnsi="Times New Roman" w:cs="Times New Roman"/>
          <w:sz w:val="24"/>
          <w:szCs w:val="24"/>
          <w:lang w:val="lv-LV"/>
        </w:rPr>
        <w:t>Mācības notiks Rīgā un reģionālās nozīmes centros – Daugavpilī, Rēzeknē, Liepājā, Kuldīgā, Ventspilī, Jelgavā, Valmierā un Cēsīs. Digitālos aģentus vizuāli varēs atpazīt pēc īpašām</w:t>
      </w:r>
      <w:r w:rsidR="00EB3B1F" w:rsidRPr="00543A17">
        <w:rPr>
          <w:rFonts w:ascii="Times New Roman" w:hAnsi="Times New Roman" w:cs="Times New Roman"/>
          <w:sz w:val="24"/>
          <w:szCs w:val="24"/>
          <w:lang w:val="lv-LV"/>
        </w:rPr>
        <w:t xml:space="preserve"> galda norādēm un uzlīmēm, kā arī</w:t>
      </w:r>
      <w:r w:rsidRPr="00543A17">
        <w:rPr>
          <w:rFonts w:ascii="Times New Roman" w:hAnsi="Times New Roman" w:cs="Times New Roman"/>
          <w:sz w:val="24"/>
          <w:szCs w:val="24"/>
          <w:lang w:val="lv-LV"/>
        </w:rPr>
        <w:t xml:space="preserve"> </w:t>
      </w:r>
      <w:r w:rsidR="00EB3B1F" w:rsidRPr="00543A17">
        <w:rPr>
          <w:rFonts w:ascii="Times New Roman" w:hAnsi="Times New Roman" w:cs="Times New Roman"/>
          <w:sz w:val="24"/>
          <w:szCs w:val="24"/>
          <w:lang w:val="lv-LV"/>
        </w:rPr>
        <w:t>nozīmītēm</w:t>
      </w:r>
      <w:r w:rsidRPr="00543A17">
        <w:rPr>
          <w:rFonts w:ascii="Times New Roman" w:hAnsi="Times New Roman" w:cs="Times New Roman"/>
          <w:sz w:val="24"/>
          <w:szCs w:val="24"/>
          <w:lang w:val="lv-LV"/>
        </w:rPr>
        <w:t>, kas sagatavotas komunikācijas un mācību aktivitāšu programmas "Mana Latvija.lv. Dari digitāli!” ietvaros.</w:t>
      </w:r>
    </w:p>
    <w:p w14:paraId="1B8F0523" w14:textId="4C918BB9" w:rsidR="001409F6" w:rsidRPr="00543A17" w:rsidRDefault="008C7645">
      <w:pPr>
        <w:jc w:val="both"/>
        <w:rPr>
          <w:rStyle w:val="None"/>
          <w:rFonts w:ascii="Times New Roman" w:eastAsia="Arial Narrow" w:hAnsi="Times New Roman" w:cs="Times New Roman"/>
          <w:sz w:val="24"/>
          <w:szCs w:val="24"/>
          <w:lang w:val="lv-LV"/>
        </w:rPr>
      </w:pPr>
      <w:r w:rsidRPr="00543A17">
        <w:rPr>
          <w:rFonts w:ascii="Times New Roman" w:hAnsi="Times New Roman" w:cs="Times New Roman"/>
          <w:sz w:val="24"/>
          <w:szCs w:val="24"/>
          <w:lang w:val="lv-LV"/>
        </w:rPr>
        <w:t xml:space="preserve">Plašāka informācija par mācībām un to norisi pieejama portāla Latvija.lv atbalsta vietnē - </w:t>
      </w:r>
      <w:hyperlink r:id="rId7" w:history="1">
        <w:r w:rsidRPr="00543A17">
          <w:rPr>
            <w:rStyle w:val="Hyperlink0"/>
            <w:rFonts w:ascii="Times New Roman" w:hAnsi="Times New Roman" w:cs="Times New Roman"/>
            <w:lang w:val="lv-LV"/>
          </w:rPr>
          <w:t>h</w:t>
        </w:r>
      </w:hyperlink>
      <w:hyperlink r:id="rId8" w:history="1">
        <w:r w:rsidRPr="00543A17">
          <w:rPr>
            <w:rStyle w:val="Hyperlink0"/>
            <w:rFonts w:ascii="Times New Roman" w:hAnsi="Times New Roman" w:cs="Times New Roman"/>
            <w:lang w:val="lv-LV"/>
          </w:rPr>
          <w:t>ttps://mana.latvija.lv/</w:t>
        </w:r>
      </w:hyperlink>
      <w:r w:rsidRPr="00543A17">
        <w:rPr>
          <w:rStyle w:val="None"/>
          <w:rFonts w:ascii="Times New Roman" w:hAnsi="Times New Roman" w:cs="Times New Roman"/>
          <w:sz w:val="24"/>
          <w:szCs w:val="24"/>
          <w:lang w:val="lv-LV"/>
        </w:rPr>
        <w:t>.</w:t>
      </w:r>
      <w:r w:rsidR="00716966" w:rsidRPr="00543A17">
        <w:rPr>
          <w:rStyle w:val="None"/>
          <w:rFonts w:ascii="Times New Roman" w:hAnsi="Times New Roman" w:cs="Times New Roman"/>
          <w:sz w:val="24"/>
          <w:szCs w:val="24"/>
          <w:lang w:val="lv-LV"/>
        </w:rPr>
        <w:t xml:space="preserve"> Drīzumā </w:t>
      </w:r>
      <w:r w:rsidR="00543D80" w:rsidRPr="00543A17">
        <w:rPr>
          <w:rStyle w:val="None"/>
          <w:rFonts w:ascii="Times New Roman" w:hAnsi="Times New Roman" w:cs="Times New Roman"/>
          <w:sz w:val="24"/>
          <w:szCs w:val="24"/>
          <w:lang w:val="lv-LV"/>
        </w:rPr>
        <w:t>tajā</w:t>
      </w:r>
      <w:r w:rsidR="00707972" w:rsidRPr="00543A17">
        <w:rPr>
          <w:rStyle w:val="None"/>
          <w:rFonts w:ascii="Times New Roman" w:hAnsi="Times New Roman" w:cs="Times New Roman"/>
          <w:sz w:val="24"/>
          <w:szCs w:val="24"/>
          <w:lang w:val="lv-LV"/>
        </w:rPr>
        <w:t xml:space="preserve"> būs pieejams arī vietu un iestāžu saraksts, lai interesenti varētu </w:t>
      </w:r>
      <w:r w:rsidR="00716966" w:rsidRPr="00543A17">
        <w:rPr>
          <w:rStyle w:val="None"/>
          <w:rFonts w:ascii="Times New Roman" w:hAnsi="Times New Roman" w:cs="Times New Roman"/>
          <w:sz w:val="24"/>
          <w:szCs w:val="24"/>
          <w:lang w:val="lv-LV"/>
        </w:rPr>
        <w:t xml:space="preserve">noskaidrot tuvāko vietu, kur iespējams sastapt </w:t>
      </w:r>
      <w:r w:rsidR="00707972" w:rsidRPr="00543A17">
        <w:rPr>
          <w:rStyle w:val="None"/>
          <w:rFonts w:ascii="Times New Roman" w:hAnsi="Times New Roman" w:cs="Times New Roman"/>
          <w:sz w:val="24"/>
          <w:szCs w:val="24"/>
          <w:lang w:val="lv-LV"/>
        </w:rPr>
        <w:t>kādu no digitālajiem aģentiem nepieciešamā atbalsta</w:t>
      </w:r>
      <w:r w:rsidR="00543D80" w:rsidRPr="00543A17">
        <w:rPr>
          <w:rStyle w:val="None"/>
          <w:rFonts w:ascii="Times New Roman" w:hAnsi="Times New Roman" w:cs="Times New Roman"/>
          <w:sz w:val="24"/>
          <w:szCs w:val="24"/>
          <w:lang w:val="lv-LV"/>
        </w:rPr>
        <w:t xml:space="preserve"> valsts e-risinājumu lietošanā</w:t>
      </w:r>
      <w:r w:rsidR="00707972" w:rsidRPr="00543A17">
        <w:rPr>
          <w:rStyle w:val="None"/>
          <w:rFonts w:ascii="Times New Roman" w:hAnsi="Times New Roman" w:cs="Times New Roman"/>
          <w:sz w:val="24"/>
          <w:szCs w:val="24"/>
          <w:lang w:val="lv-LV"/>
        </w:rPr>
        <w:t xml:space="preserve"> saņemšanai.</w:t>
      </w:r>
    </w:p>
    <w:p w14:paraId="58C4D3C0" w14:textId="77777777" w:rsidR="001409F6" w:rsidRPr="00543A17" w:rsidRDefault="008C7645">
      <w:pPr>
        <w:shd w:val="clear" w:color="auto" w:fill="FFFFFF"/>
        <w:spacing w:after="0" w:line="240" w:lineRule="auto"/>
        <w:jc w:val="both"/>
        <w:rPr>
          <w:rStyle w:val="None"/>
          <w:rFonts w:ascii="Times New Roman" w:eastAsia="Arial Narrow" w:hAnsi="Times New Roman" w:cs="Times New Roman"/>
          <w:i/>
          <w:iCs/>
          <w:sz w:val="24"/>
          <w:szCs w:val="24"/>
          <w:lang w:val="lv-LV"/>
        </w:rPr>
      </w:pPr>
      <w:r w:rsidRPr="00543A17">
        <w:rPr>
          <w:rStyle w:val="None"/>
          <w:rFonts w:ascii="Times New Roman" w:hAnsi="Times New Roman" w:cs="Times New Roman"/>
          <w:i/>
          <w:iCs/>
          <w:sz w:val="24"/>
          <w:szCs w:val="24"/>
          <w:lang w:val="lv-LV"/>
        </w:rPr>
        <w:t>Pasākums ir finansēts no Eiropas Reģionālā attīstības fonda projekta Nr. Nr.2.2.1.1/16/I/001 "Publiskās pārvaldes informācijas un komunikācijas tehnoloģiju arhitektūras pārvaldības sistēma" .</w:t>
      </w:r>
    </w:p>
    <w:p w14:paraId="11FC43E5" w14:textId="77777777" w:rsidR="001409F6" w:rsidRPr="00543A17" w:rsidRDefault="001409F6">
      <w:pPr>
        <w:jc w:val="both"/>
        <w:rPr>
          <w:rStyle w:val="None"/>
          <w:rFonts w:ascii="Times New Roman" w:eastAsia="Arial Narrow" w:hAnsi="Times New Roman" w:cs="Times New Roman"/>
          <w:sz w:val="24"/>
          <w:szCs w:val="24"/>
          <w:lang w:val="lv-LV"/>
        </w:rPr>
      </w:pPr>
    </w:p>
    <w:p w14:paraId="15C56530" w14:textId="77777777" w:rsidR="001409F6" w:rsidRPr="00543A17" w:rsidRDefault="008C7645">
      <w:pPr>
        <w:spacing w:after="0"/>
        <w:jc w:val="both"/>
        <w:rPr>
          <w:rStyle w:val="None"/>
          <w:rFonts w:ascii="Times New Roman" w:eastAsia="Arial Narrow" w:hAnsi="Times New Roman" w:cs="Times New Roman"/>
          <w:i/>
          <w:iCs/>
          <w:sz w:val="20"/>
          <w:szCs w:val="20"/>
          <w:u w:val="single"/>
          <w:lang w:val="lv-LV"/>
        </w:rPr>
      </w:pPr>
      <w:r w:rsidRPr="00543A17">
        <w:rPr>
          <w:rStyle w:val="None"/>
          <w:rFonts w:ascii="Times New Roman" w:hAnsi="Times New Roman" w:cs="Times New Roman"/>
          <w:i/>
          <w:iCs/>
          <w:sz w:val="20"/>
          <w:szCs w:val="20"/>
          <w:u w:val="single"/>
          <w:lang w:val="lv-LV"/>
        </w:rPr>
        <w:t xml:space="preserve">Papildu informācija: </w:t>
      </w:r>
    </w:p>
    <w:p w14:paraId="50C7905E" w14:textId="77777777" w:rsidR="001409F6" w:rsidRPr="00543A17" w:rsidRDefault="008C7645">
      <w:pPr>
        <w:spacing w:after="0"/>
        <w:jc w:val="both"/>
        <w:rPr>
          <w:rStyle w:val="None"/>
          <w:rFonts w:ascii="Times New Roman" w:eastAsia="Arial Narrow" w:hAnsi="Times New Roman" w:cs="Times New Roman"/>
          <w:i/>
          <w:iCs/>
          <w:sz w:val="20"/>
          <w:szCs w:val="20"/>
          <w:lang w:val="lv-LV"/>
        </w:rPr>
      </w:pPr>
      <w:r w:rsidRPr="00543A17">
        <w:rPr>
          <w:rStyle w:val="None"/>
          <w:rFonts w:ascii="Times New Roman" w:hAnsi="Times New Roman" w:cs="Times New Roman"/>
          <w:i/>
          <w:iCs/>
          <w:sz w:val="20"/>
          <w:szCs w:val="20"/>
          <w:lang w:val="lv-LV"/>
        </w:rPr>
        <w:t>Laura Jansone</w:t>
      </w:r>
    </w:p>
    <w:p w14:paraId="12FA4D41" w14:textId="77777777" w:rsidR="001409F6" w:rsidRPr="00543A17" w:rsidRDefault="008C7645">
      <w:pPr>
        <w:spacing w:after="0"/>
        <w:jc w:val="both"/>
        <w:rPr>
          <w:rStyle w:val="None"/>
          <w:rFonts w:ascii="Times New Roman" w:eastAsia="Arial Narrow" w:hAnsi="Times New Roman" w:cs="Times New Roman"/>
          <w:i/>
          <w:iCs/>
          <w:sz w:val="20"/>
          <w:szCs w:val="20"/>
          <w:u w:val="single"/>
          <w:lang w:val="lv-LV"/>
        </w:rPr>
      </w:pPr>
      <w:r w:rsidRPr="00543A17">
        <w:rPr>
          <w:rStyle w:val="None"/>
          <w:rFonts w:ascii="Times New Roman" w:hAnsi="Times New Roman" w:cs="Times New Roman"/>
          <w:i/>
          <w:iCs/>
          <w:sz w:val="20"/>
          <w:szCs w:val="20"/>
          <w:lang w:val="lv-LV"/>
        </w:rPr>
        <w:t>VARAM</w:t>
      </w:r>
    </w:p>
    <w:p w14:paraId="277267B1" w14:textId="77777777" w:rsidR="001409F6" w:rsidRPr="00543A17" w:rsidRDefault="008C7645">
      <w:pPr>
        <w:pStyle w:val="NormalWeb"/>
        <w:shd w:val="clear" w:color="auto" w:fill="FFFFFF"/>
        <w:spacing w:before="0" w:after="0" w:line="210" w:lineRule="atLeast"/>
        <w:jc w:val="both"/>
        <w:rPr>
          <w:rStyle w:val="None"/>
          <w:rFonts w:eastAsia="Arial Narrow" w:cs="Times New Roman"/>
          <w:i/>
          <w:iCs/>
          <w:sz w:val="20"/>
          <w:szCs w:val="20"/>
          <w:lang w:val="lv-LV"/>
        </w:rPr>
      </w:pPr>
      <w:r w:rsidRPr="00543A17">
        <w:rPr>
          <w:rStyle w:val="None"/>
          <w:rFonts w:cs="Times New Roman"/>
          <w:i/>
          <w:iCs/>
          <w:sz w:val="20"/>
          <w:szCs w:val="20"/>
          <w:lang w:val="lv-LV"/>
        </w:rPr>
        <w:lastRenderedPageBreak/>
        <w:t>Sabiedrisko attiecību nodaļa</w:t>
      </w:r>
    </w:p>
    <w:p w14:paraId="6B00CA2A" w14:textId="77777777" w:rsidR="001409F6" w:rsidRPr="00543A17" w:rsidRDefault="008C7645">
      <w:pPr>
        <w:pStyle w:val="NormalWeb"/>
        <w:shd w:val="clear" w:color="auto" w:fill="FFFFFF"/>
        <w:spacing w:before="0" w:after="0" w:line="210" w:lineRule="atLeast"/>
        <w:jc w:val="both"/>
        <w:rPr>
          <w:rStyle w:val="None"/>
          <w:rFonts w:eastAsia="Arial Narrow" w:cs="Times New Roman"/>
          <w:i/>
          <w:iCs/>
          <w:sz w:val="20"/>
          <w:szCs w:val="20"/>
          <w:lang w:val="lv-LV"/>
        </w:rPr>
      </w:pPr>
      <w:r w:rsidRPr="00543A17">
        <w:rPr>
          <w:rStyle w:val="None"/>
          <w:rFonts w:cs="Times New Roman"/>
          <w:i/>
          <w:iCs/>
          <w:sz w:val="20"/>
          <w:szCs w:val="20"/>
          <w:lang w:val="lv-LV"/>
        </w:rPr>
        <w:t>Tālr. 67026418</w:t>
      </w:r>
    </w:p>
    <w:p w14:paraId="1858976F" w14:textId="28116ED1" w:rsidR="001409F6" w:rsidRPr="00543A17" w:rsidRDefault="008C7645">
      <w:pPr>
        <w:pStyle w:val="NormalWeb"/>
        <w:shd w:val="clear" w:color="auto" w:fill="FFFFFF"/>
        <w:spacing w:before="0" w:after="0" w:line="210" w:lineRule="atLeast"/>
        <w:jc w:val="both"/>
        <w:rPr>
          <w:rStyle w:val="None"/>
          <w:rFonts w:eastAsia="Arial Narrow" w:cs="Times New Roman"/>
          <w:i/>
          <w:iCs/>
          <w:sz w:val="20"/>
          <w:szCs w:val="20"/>
          <w:lang w:val="lv-LV"/>
        </w:rPr>
      </w:pPr>
      <w:r w:rsidRPr="00543A17">
        <w:rPr>
          <w:rStyle w:val="None"/>
          <w:rFonts w:cs="Times New Roman"/>
          <w:i/>
          <w:iCs/>
          <w:sz w:val="20"/>
          <w:szCs w:val="20"/>
          <w:lang w:val="lv-LV"/>
        </w:rPr>
        <w:t>E-pasts: prese@varam.gov.lv</w:t>
      </w:r>
    </w:p>
    <w:p w14:paraId="19B63FA3" w14:textId="1961117B" w:rsidR="001409F6" w:rsidRPr="00543A17" w:rsidRDefault="008C7645">
      <w:pPr>
        <w:pStyle w:val="NormalWeb"/>
        <w:shd w:val="clear" w:color="auto" w:fill="FFFFFF"/>
        <w:spacing w:before="0" w:after="0" w:line="210" w:lineRule="atLeast"/>
        <w:jc w:val="both"/>
        <w:rPr>
          <w:rStyle w:val="None"/>
          <w:rFonts w:eastAsia="Arial Narrow" w:cs="Times New Roman"/>
          <w:i/>
          <w:iCs/>
          <w:sz w:val="20"/>
          <w:szCs w:val="20"/>
          <w:lang w:val="lv-LV"/>
        </w:rPr>
      </w:pPr>
      <w:r w:rsidRPr="00543A17">
        <w:rPr>
          <w:rStyle w:val="None"/>
          <w:rFonts w:cs="Times New Roman"/>
          <w:i/>
          <w:iCs/>
          <w:sz w:val="20"/>
          <w:szCs w:val="20"/>
          <w:lang w:val="lv-LV"/>
        </w:rPr>
        <w:t>www.varam.gov.lv</w:t>
      </w:r>
    </w:p>
    <w:p w14:paraId="7FB42089" w14:textId="58513849" w:rsidR="001409F6" w:rsidRPr="00543A17" w:rsidRDefault="001409F6">
      <w:pPr>
        <w:jc w:val="center"/>
        <w:rPr>
          <w:rStyle w:val="None"/>
          <w:rFonts w:ascii="Times New Roman" w:eastAsia="Arial Narrow" w:hAnsi="Times New Roman" w:cs="Times New Roman"/>
          <w:lang w:val="lv-LV"/>
        </w:rPr>
      </w:pPr>
    </w:p>
    <w:p w14:paraId="0ED95FD4" w14:textId="0F4A4CE9" w:rsidR="001409F6" w:rsidRPr="00543A17" w:rsidRDefault="008C7645">
      <w:pPr>
        <w:shd w:val="clear" w:color="auto" w:fill="FFFFFF"/>
        <w:spacing w:after="0" w:line="240" w:lineRule="auto"/>
        <w:ind w:firstLine="720"/>
        <w:jc w:val="center"/>
        <w:rPr>
          <w:rFonts w:ascii="Times New Roman" w:hAnsi="Times New Roman" w:cs="Times New Roman"/>
          <w:lang w:val="lv-LV"/>
        </w:rPr>
      </w:pPr>
      <w:r w:rsidRPr="00543A17">
        <w:rPr>
          <w:rStyle w:val="None"/>
          <w:rFonts w:ascii="Times New Roman" w:hAnsi="Times New Roman" w:cs="Times New Roman"/>
          <w:sz w:val="14"/>
          <w:szCs w:val="14"/>
          <w:lang w:val="lv-LV"/>
        </w:rPr>
        <w:t>Pasākums ir finansēts no Eiropas Reģionālā attīstības fonda projekta Nr. Nr.2.2.1.1/16/I/001 "Publiskās pārvaldes informācijas un komunikācijas tehnoloģiju arhitektūras pārvaldības sistēma" .</w:t>
      </w:r>
    </w:p>
    <w:sectPr w:rsidR="001409F6" w:rsidRPr="00543A17">
      <w:headerReference w:type="default" r:id="rId9"/>
      <w:footerReference w:type="default" r:id="rId10"/>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45A5" w14:textId="77777777" w:rsidR="00197239" w:rsidRDefault="00197239">
      <w:pPr>
        <w:spacing w:after="0" w:line="240" w:lineRule="auto"/>
      </w:pPr>
      <w:r>
        <w:separator/>
      </w:r>
    </w:p>
  </w:endnote>
  <w:endnote w:type="continuationSeparator" w:id="0">
    <w:p w14:paraId="6C08A604" w14:textId="77777777" w:rsidR="00197239" w:rsidRDefault="0019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D000" w14:textId="77777777" w:rsidR="001409F6" w:rsidRDefault="001409F6">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E5C4C" w14:textId="77777777" w:rsidR="00197239" w:rsidRDefault="00197239">
      <w:pPr>
        <w:spacing w:after="0" w:line="240" w:lineRule="auto"/>
      </w:pPr>
      <w:r>
        <w:separator/>
      </w:r>
    </w:p>
  </w:footnote>
  <w:footnote w:type="continuationSeparator" w:id="0">
    <w:p w14:paraId="48DE8512" w14:textId="77777777" w:rsidR="00197239" w:rsidRDefault="0019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C319" w14:textId="77777777" w:rsidR="001409F6" w:rsidRDefault="001409F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F6"/>
    <w:rsid w:val="000808AE"/>
    <w:rsid w:val="001409F6"/>
    <w:rsid w:val="00197239"/>
    <w:rsid w:val="00225AC7"/>
    <w:rsid w:val="00290C85"/>
    <w:rsid w:val="00314A73"/>
    <w:rsid w:val="003467E6"/>
    <w:rsid w:val="00357229"/>
    <w:rsid w:val="00364B2A"/>
    <w:rsid w:val="00371783"/>
    <w:rsid w:val="003D5001"/>
    <w:rsid w:val="00543A17"/>
    <w:rsid w:val="00543D80"/>
    <w:rsid w:val="0068371F"/>
    <w:rsid w:val="00707972"/>
    <w:rsid w:val="00716966"/>
    <w:rsid w:val="00807688"/>
    <w:rsid w:val="008941CF"/>
    <w:rsid w:val="008C7645"/>
    <w:rsid w:val="00B87A45"/>
    <w:rsid w:val="00BE5D56"/>
    <w:rsid w:val="00E02890"/>
    <w:rsid w:val="00E1168A"/>
    <w:rsid w:val="00E31851"/>
    <w:rsid w:val="00EB3B1F"/>
    <w:rsid w:val="00F74A7F"/>
    <w:rsid w:val="00F93724"/>
    <w:rsid w:val="00FC75B8"/>
    <w:rsid w:val="00FF6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DDDB"/>
  <w15:docId w15:val="{D981394F-9F91-405C-A316-F4CF720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xmsonormal">
    <w:name w:val="x_msonormal"/>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Narrow" w:eastAsia="Arial Narrow" w:hAnsi="Arial Narrow" w:cs="Arial Narrow"/>
      <w:color w:val="0563C1"/>
      <w:sz w:val="24"/>
      <w:szCs w:val="24"/>
      <w:u w:val="single" w:color="0563C1"/>
    </w:rPr>
  </w:style>
  <w:style w:type="paragraph" w:styleId="NormalWeb">
    <w:name w:val="Normal (Web)"/>
    <w:pPr>
      <w:spacing w:before="100" w:after="100"/>
    </w:pPr>
    <w:rPr>
      <w:rFonts w:cs="Arial Unicode MS"/>
      <w:color w:val="000000"/>
      <w:sz w:val="24"/>
      <w:szCs w:val="24"/>
      <w:u w:color="000000"/>
      <w:lang w:val="it-I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de-D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B8"/>
    <w:rPr>
      <w:rFonts w:ascii="Segoe UI" w:eastAsia="Calibri" w:hAnsi="Segoe UI" w:cs="Segoe UI"/>
      <w:color w:val="000000"/>
      <w:sz w:val="18"/>
      <w:szCs w:val="18"/>
      <w:u w:color="000000"/>
      <w:lang w:val="de-DE"/>
    </w:rPr>
  </w:style>
  <w:style w:type="paragraph" w:styleId="CommentSubject">
    <w:name w:val="annotation subject"/>
    <w:basedOn w:val="CommentText"/>
    <w:next w:val="CommentText"/>
    <w:link w:val="CommentSubjectChar"/>
    <w:uiPriority w:val="99"/>
    <w:semiHidden/>
    <w:unhideWhenUsed/>
    <w:rsid w:val="000808AE"/>
    <w:rPr>
      <w:b/>
      <w:bCs/>
    </w:rPr>
  </w:style>
  <w:style w:type="character" w:customStyle="1" w:styleId="CommentSubjectChar">
    <w:name w:val="Comment Subject Char"/>
    <w:basedOn w:val="CommentTextChar"/>
    <w:link w:val="CommentSubject"/>
    <w:uiPriority w:val="99"/>
    <w:semiHidden/>
    <w:rsid w:val="000808AE"/>
    <w:rPr>
      <w:rFonts w:ascii="Calibri" w:eastAsia="Calibri" w:hAnsi="Calibri" w:cs="Calibri"/>
      <w:b/>
      <w:bC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 TargetMode="External"/><Relationship Id="rId3" Type="http://schemas.openxmlformats.org/officeDocument/2006/relationships/settings" Target="settings.xml"/><Relationship Id="rId7" Type="http://schemas.openxmlformats.org/officeDocument/2006/relationships/hyperlink" Target="https://mana.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6E7B-6A70-49DF-A722-4EDFEE81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2512</Words>
  <Characters>1432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EVF</dc:creator>
  <cp:lastModifiedBy>Kristiana Banga</cp:lastModifiedBy>
  <cp:revision>2</cp:revision>
  <dcterms:created xsi:type="dcterms:W3CDTF">2018-04-25T09:55:00Z</dcterms:created>
  <dcterms:modified xsi:type="dcterms:W3CDTF">2018-04-25T09:55:00Z</dcterms:modified>
</cp:coreProperties>
</file>